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853A0" w:rsidRDefault="000853A0" w:rsidP="000853A0">
      <w:pPr>
        <w:widowControl/>
        <w:jc w:val="left"/>
        <w:rPr>
          <w:rFonts w:ascii="方正黑体_GBK" w:eastAsia="方正黑体_GBK" w:hAnsi="方正黑体_GBK" w:cs="方正黑体_GBK" w:hint="eastAsia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附件1</w:t>
      </w:r>
    </w:p>
    <w:p w:rsidR="000853A0" w:rsidRDefault="000853A0" w:rsidP="000853A0">
      <w:pPr>
        <w:spacing w:line="580" w:lineRule="exact"/>
        <w:jc w:val="left"/>
        <w:rPr>
          <w:rFonts w:ascii="方正黑体_GBK" w:eastAsia="方正黑体_GBK" w:hAnsi="方正黑体_GBK" w:cs="方正黑体_GBK" w:hint="eastAsia"/>
          <w:sz w:val="32"/>
          <w:szCs w:val="32"/>
        </w:rPr>
      </w:pPr>
    </w:p>
    <w:p w:rsidR="000853A0" w:rsidRDefault="000853A0" w:rsidP="000853A0">
      <w:pPr>
        <w:spacing w:line="660" w:lineRule="exact"/>
        <w:jc w:val="center"/>
        <w:rPr>
          <w:rFonts w:ascii="方正小标宋_GBK" w:eastAsia="方正小标宋_GBK" w:hint="eastAsia"/>
          <w:caps/>
          <w:sz w:val="44"/>
          <w:szCs w:val="44"/>
        </w:rPr>
      </w:pPr>
      <w:bookmarkStart w:id="0" w:name="_GoBack"/>
      <w:r>
        <w:rPr>
          <w:rFonts w:ascii="方正小标宋_GBK" w:eastAsia="方正小标宋_GBK" w:hint="eastAsia"/>
          <w:caps/>
          <w:sz w:val="44"/>
          <w:szCs w:val="44"/>
        </w:rPr>
        <w:t>江苏省重点统计课题研究建议方向</w:t>
      </w:r>
    </w:p>
    <w:bookmarkEnd w:id="0"/>
    <w:p w:rsidR="000853A0" w:rsidRDefault="000853A0" w:rsidP="000853A0">
      <w:pPr>
        <w:spacing w:line="580" w:lineRule="exact"/>
        <w:ind w:firstLineChars="200" w:firstLine="640"/>
        <w:rPr>
          <w:rFonts w:eastAsia="方正小标宋_GBK"/>
          <w:sz w:val="32"/>
          <w:szCs w:val="32"/>
        </w:rPr>
      </w:pPr>
    </w:p>
    <w:p w:rsidR="000853A0" w:rsidRDefault="000853A0" w:rsidP="000853A0">
      <w:pPr>
        <w:spacing w:line="58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1</w:t>
      </w:r>
      <w:r>
        <w:rPr>
          <w:rFonts w:eastAsia="方正仿宋_GBK"/>
          <w:sz w:val="32"/>
          <w:szCs w:val="32"/>
        </w:rPr>
        <w:t>．江苏省因地制宜发展新质生产力的统计监测研究</w:t>
      </w:r>
    </w:p>
    <w:p w:rsidR="000853A0" w:rsidRDefault="000853A0" w:rsidP="000853A0">
      <w:pPr>
        <w:spacing w:line="58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2</w:t>
      </w:r>
      <w:r>
        <w:rPr>
          <w:rFonts w:eastAsia="方正仿宋_GBK"/>
          <w:sz w:val="32"/>
          <w:szCs w:val="32"/>
        </w:rPr>
        <w:t>．新质生产力视域下江苏省科技进步贡献率统计测度研究</w:t>
      </w:r>
    </w:p>
    <w:p w:rsidR="000853A0" w:rsidRDefault="000853A0" w:rsidP="000853A0">
      <w:pPr>
        <w:spacing w:line="58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3</w:t>
      </w:r>
      <w:r>
        <w:rPr>
          <w:rFonts w:eastAsia="方正仿宋_GBK"/>
          <w:sz w:val="32"/>
          <w:szCs w:val="32"/>
        </w:rPr>
        <w:t>．江苏省战略性新兴产业融合集群发展水平统计测度及提升路径研究</w:t>
      </w:r>
    </w:p>
    <w:p w:rsidR="000853A0" w:rsidRDefault="000853A0" w:rsidP="000853A0">
      <w:pPr>
        <w:spacing w:line="58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4</w:t>
      </w:r>
      <w:r>
        <w:rPr>
          <w:rFonts w:eastAsia="方正仿宋_GBK"/>
          <w:sz w:val="32"/>
          <w:szCs w:val="32"/>
        </w:rPr>
        <w:t>．加快推进制造业</w:t>
      </w:r>
      <w:r>
        <w:rPr>
          <w:rFonts w:eastAsia="方正仿宋_GBK"/>
          <w:sz w:val="32"/>
          <w:szCs w:val="32"/>
        </w:rPr>
        <w:t>“</w:t>
      </w:r>
      <w:r>
        <w:rPr>
          <w:rFonts w:eastAsia="方正仿宋_GBK"/>
          <w:sz w:val="32"/>
          <w:szCs w:val="32"/>
        </w:rPr>
        <w:t>智改数转网联</w:t>
      </w:r>
      <w:r>
        <w:rPr>
          <w:rFonts w:eastAsia="方正仿宋_GBK"/>
          <w:sz w:val="32"/>
          <w:szCs w:val="32"/>
        </w:rPr>
        <w:t>”</w:t>
      </w:r>
      <w:r>
        <w:rPr>
          <w:rFonts w:eastAsia="方正仿宋_GBK"/>
          <w:sz w:val="32"/>
          <w:szCs w:val="32"/>
        </w:rPr>
        <w:t>问题及对策研究</w:t>
      </w:r>
    </w:p>
    <w:p w:rsidR="000853A0" w:rsidRDefault="000853A0" w:rsidP="000853A0">
      <w:pPr>
        <w:spacing w:line="58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5</w:t>
      </w:r>
      <w:r>
        <w:rPr>
          <w:rFonts w:eastAsia="方正仿宋_GBK"/>
          <w:sz w:val="32"/>
          <w:szCs w:val="32"/>
        </w:rPr>
        <w:t>．江苏省制造业降本增效统计监测与提升路径研究</w:t>
      </w:r>
    </w:p>
    <w:p w:rsidR="000853A0" w:rsidRDefault="000853A0" w:rsidP="000853A0">
      <w:pPr>
        <w:spacing w:line="58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6</w:t>
      </w:r>
      <w:r>
        <w:rPr>
          <w:rFonts w:eastAsia="方正仿宋_GBK"/>
          <w:sz w:val="32"/>
          <w:szCs w:val="32"/>
        </w:rPr>
        <w:t>．江苏省提升优势产业领先地位测度评价与推进路径</w:t>
      </w:r>
    </w:p>
    <w:p w:rsidR="000853A0" w:rsidRDefault="000853A0" w:rsidP="000853A0">
      <w:pPr>
        <w:spacing w:line="58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7</w:t>
      </w:r>
      <w:r>
        <w:rPr>
          <w:rFonts w:eastAsia="方正仿宋_GBK"/>
          <w:sz w:val="32"/>
          <w:szCs w:val="32"/>
        </w:rPr>
        <w:t>．江苏省跨区域产业梯度转移协作研究</w:t>
      </w:r>
    </w:p>
    <w:p w:rsidR="000853A0" w:rsidRDefault="000853A0" w:rsidP="000853A0">
      <w:pPr>
        <w:spacing w:line="580" w:lineRule="exact"/>
        <w:ind w:firstLineChars="200" w:firstLine="640"/>
        <w:rPr>
          <w:rFonts w:eastAsia="方正仿宋_GBK"/>
          <w:w w:val="98"/>
          <w:sz w:val="32"/>
          <w:szCs w:val="32"/>
        </w:rPr>
      </w:pPr>
      <w:r>
        <w:rPr>
          <w:rFonts w:eastAsia="方正仿宋_GBK"/>
          <w:sz w:val="32"/>
          <w:szCs w:val="32"/>
        </w:rPr>
        <w:t>8</w:t>
      </w:r>
      <w:r>
        <w:rPr>
          <w:rFonts w:eastAsia="方正仿宋_GBK"/>
          <w:sz w:val="32"/>
          <w:szCs w:val="32"/>
        </w:rPr>
        <w:t>．江苏省现代化产业体系建设水平统计测度及提升路径研究</w:t>
      </w:r>
    </w:p>
    <w:p w:rsidR="000853A0" w:rsidRDefault="000853A0" w:rsidP="000853A0">
      <w:pPr>
        <w:spacing w:line="58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9</w:t>
      </w:r>
      <w:r>
        <w:rPr>
          <w:rFonts w:eastAsia="方正仿宋_GBK"/>
          <w:sz w:val="32"/>
          <w:szCs w:val="32"/>
        </w:rPr>
        <w:t>．加速</w:t>
      </w:r>
      <w:r>
        <w:rPr>
          <w:rFonts w:eastAsia="方正仿宋_GBK"/>
          <w:sz w:val="32"/>
          <w:szCs w:val="32"/>
        </w:rPr>
        <w:t>“</w:t>
      </w:r>
      <w:r>
        <w:rPr>
          <w:rFonts w:eastAsia="方正仿宋_GBK"/>
          <w:sz w:val="32"/>
          <w:szCs w:val="32"/>
        </w:rPr>
        <w:t>专精特新</w:t>
      </w:r>
      <w:r>
        <w:rPr>
          <w:rFonts w:eastAsia="方正仿宋_GBK"/>
          <w:sz w:val="32"/>
          <w:szCs w:val="32"/>
        </w:rPr>
        <w:t>”</w:t>
      </w:r>
      <w:r>
        <w:rPr>
          <w:rFonts w:eastAsia="方正仿宋_GBK"/>
          <w:sz w:val="32"/>
          <w:szCs w:val="32"/>
        </w:rPr>
        <w:t>中小企业培育发展研究</w:t>
      </w:r>
    </w:p>
    <w:p w:rsidR="000853A0" w:rsidRDefault="000853A0" w:rsidP="000853A0">
      <w:pPr>
        <w:spacing w:line="58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10</w:t>
      </w:r>
      <w:r>
        <w:rPr>
          <w:rFonts w:eastAsia="方正仿宋_GBK"/>
          <w:sz w:val="32"/>
          <w:szCs w:val="32"/>
        </w:rPr>
        <w:t>．民营企业经营风险监测防范预警问题研究</w:t>
      </w:r>
    </w:p>
    <w:p w:rsidR="000853A0" w:rsidRDefault="000853A0" w:rsidP="000853A0">
      <w:pPr>
        <w:spacing w:line="58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11</w:t>
      </w:r>
      <w:r>
        <w:rPr>
          <w:rFonts w:eastAsia="方正仿宋_GBK"/>
          <w:sz w:val="32"/>
          <w:szCs w:val="32"/>
        </w:rPr>
        <w:t>．</w:t>
      </w:r>
      <w:proofErr w:type="gramStart"/>
      <w:r>
        <w:rPr>
          <w:rFonts w:eastAsia="方正仿宋_GBK"/>
          <w:sz w:val="32"/>
          <w:szCs w:val="32"/>
        </w:rPr>
        <w:t>提升国</w:t>
      </w:r>
      <w:proofErr w:type="gramEnd"/>
      <w:r>
        <w:rPr>
          <w:rFonts w:eastAsia="方正仿宋_GBK"/>
          <w:sz w:val="32"/>
          <w:szCs w:val="32"/>
        </w:rPr>
        <w:t>资国企核心竞争力开展国有经济增加值核算研究</w:t>
      </w:r>
    </w:p>
    <w:p w:rsidR="000853A0" w:rsidRDefault="000853A0" w:rsidP="000853A0">
      <w:pPr>
        <w:spacing w:line="58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12</w:t>
      </w:r>
      <w:r>
        <w:rPr>
          <w:rFonts w:eastAsia="方正仿宋_GBK"/>
          <w:sz w:val="32"/>
          <w:szCs w:val="32"/>
        </w:rPr>
        <w:t>．加强和完善新经济</w:t>
      </w:r>
      <w:proofErr w:type="gramStart"/>
      <w:r>
        <w:rPr>
          <w:rFonts w:eastAsia="方正仿宋_GBK"/>
          <w:sz w:val="32"/>
          <w:szCs w:val="32"/>
        </w:rPr>
        <w:t>领域纳统覆盖</w:t>
      </w:r>
      <w:proofErr w:type="gramEnd"/>
      <w:r>
        <w:rPr>
          <w:rFonts w:eastAsia="方正仿宋_GBK"/>
          <w:sz w:val="32"/>
          <w:szCs w:val="32"/>
        </w:rPr>
        <w:t>问题研究</w:t>
      </w:r>
    </w:p>
    <w:p w:rsidR="000853A0" w:rsidRDefault="000853A0" w:rsidP="000853A0">
      <w:pPr>
        <w:spacing w:line="58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13</w:t>
      </w:r>
      <w:r>
        <w:rPr>
          <w:rFonts w:eastAsia="方正仿宋_GBK"/>
          <w:sz w:val="32"/>
          <w:szCs w:val="32"/>
        </w:rPr>
        <w:t>．江苏省海洋经济高质量发展监测评价与提升路径研究</w:t>
      </w:r>
    </w:p>
    <w:p w:rsidR="000853A0" w:rsidRDefault="000853A0" w:rsidP="000853A0">
      <w:pPr>
        <w:spacing w:line="58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14</w:t>
      </w:r>
      <w:r>
        <w:rPr>
          <w:rFonts w:eastAsia="方正仿宋_GBK"/>
          <w:sz w:val="32"/>
          <w:szCs w:val="32"/>
        </w:rPr>
        <w:t>．江苏省碳排放影响因素及异质性分析</w:t>
      </w:r>
    </w:p>
    <w:p w:rsidR="000853A0" w:rsidRDefault="000853A0" w:rsidP="000853A0">
      <w:pPr>
        <w:spacing w:line="58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lastRenderedPageBreak/>
        <w:t>15</w:t>
      </w:r>
      <w:r>
        <w:rPr>
          <w:rFonts w:eastAsia="方正仿宋_GBK"/>
          <w:sz w:val="32"/>
          <w:szCs w:val="32"/>
        </w:rPr>
        <w:t>．江苏新能源产业</w:t>
      </w:r>
      <w:proofErr w:type="gramStart"/>
      <w:r>
        <w:rPr>
          <w:rFonts w:eastAsia="方正仿宋_GBK"/>
          <w:sz w:val="32"/>
          <w:szCs w:val="32"/>
        </w:rPr>
        <w:t>链创新</w:t>
      </w:r>
      <w:proofErr w:type="gramEnd"/>
      <w:r>
        <w:rPr>
          <w:rFonts w:eastAsia="方正仿宋_GBK"/>
          <w:sz w:val="32"/>
          <w:szCs w:val="32"/>
        </w:rPr>
        <w:t>链协同发展研究</w:t>
      </w:r>
    </w:p>
    <w:p w:rsidR="000853A0" w:rsidRDefault="000853A0" w:rsidP="000853A0">
      <w:pPr>
        <w:spacing w:line="58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16</w:t>
      </w:r>
      <w:r>
        <w:rPr>
          <w:rFonts w:eastAsia="方正仿宋_GBK"/>
          <w:sz w:val="32"/>
          <w:szCs w:val="32"/>
        </w:rPr>
        <w:t>．生态产品价值核算及其结果应用机制研究</w:t>
      </w:r>
    </w:p>
    <w:p w:rsidR="000853A0" w:rsidRDefault="000853A0" w:rsidP="000853A0">
      <w:pPr>
        <w:spacing w:line="58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17</w:t>
      </w:r>
      <w:r>
        <w:rPr>
          <w:rFonts w:eastAsia="方正仿宋_GBK"/>
          <w:sz w:val="32"/>
          <w:szCs w:val="32"/>
        </w:rPr>
        <w:t>．江苏绿色（科技）金融发展指数的测度与评价</w:t>
      </w:r>
    </w:p>
    <w:p w:rsidR="000853A0" w:rsidRDefault="000853A0" w:rsidP="000853A0">
      <w:pPr>
        <w:spacing w:line="58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18</w:t>
      </w:r>
      <w:r>
        <w:rPr>
          <w:rFonts w:eastAsia="方正仿宋_GBK"/>
          <w:sz w:val="32"/>
          <w:szCs w:val="32"/>
        </w:rPr>
        <w:t>．江苏新就业形态就业规模估算研究</w:t>
      </w:r>
    </w:p>
    <w:p w:rsidR="000853A0" w:rsidRDefault="000853A0" w:rsidP="000853A0">
      <w:pPr>
        <w:spacing w:line="58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19</w:t>
      </w:r>
      <w:r>
        <w:rPr>
          <w:rFonts w:eastAsia="方正仿宋_GBK"/>
          <w:sz w:val="32"/>
          <w:szCs w:val="32"/>
        </w:rPr>
        <w:t>．江苏省产业转型升级对居民消费的影响研究</w:t>
      </w:r>
    </w:p>
    <w:p w:rsidR="000853A0" w:rsidRDefault="000853A0" w:rsidP="000853A0">
      <w:pPr>
        <w:spacing w:line="580" w:lineRule="exact"/>
        <w:ind w:firstLineChars="200" w:firstLine="640"/>
        <w:rPr>
          <w:rFonts w:eastAsia="方正仿宋_GBK"/>
          <w:w w:val="98"/>
          <w:sz w:val="32"/>
          <w:szCs w:val="32"/>
        </w:rPr>
      </w:pPr>
      <w:r>
        <w:rPr>
          <w:rFonts w:eastAsia="方正仿宋_GBK"/>
          <w:sz w:val="32"/>
          <w:szCs w:val="32"/>
        </w:rPr>
        <w:t>20</w:t>
      </w:r>
      <w:r>
        <w:rPr>
          <w:rFonts w:eastAsia="方正仿宋_GBK"/>
          <w:sz w:val="32"/>
          <w:szCs w:val="32"/>
        </w:rPr>
        <w:t>．中国式现代化江苏新实践评价指标体系构建及</w:t>
      </w:r>
      <w:r>
        <w:rPr>
          <w:rFonts w:eastAsia="方正仿宋_GBK"/>
          <w:w w:val="98"/>
          <w:sz w:val="32"/>
          <w:szCs w:val="32"/>
        </w:rPr>
        <w:t>统计测度研究</w:t>
      </w:r>
    </w:p>
    <w:p w:rsidR="000853A0" w:rsidRDefault="000853A0" w:rsidP="000853A0">
      <w:pPr>
        <w:spacing w:line="58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21</w:t>
      </w:r>
      <w:r>
        <w:rPr>
          <w:rFonts w:eastAsia="方正仿宋_GBK"/>
          <w:sz w:val="32"/>
          <w:szCs w:val="32"/>
        </w:rPr>
        <w:t>．完善支撑高质量发展统计指标核算体系研究</w:t>
      </w:r>
      <w:r>
        <w:rPr>
          <w:rFonts w:eastAsia="方正仿宋_GBK"/>
          <w:sz w:val="32"/>
          <w:szCs w:val="32"/>
        </w:rPr>
        <w:tab/>
      </w:r>
    </w:p>
    <w:p w:rsidR="000853A0" w:rsidRDefault="000853A0" w:rsidP="000853A0">
      <w:pPr>
        <w:spacing w:line="58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22</w:t>
      </w:r>
      <w:r>
        <w:rPr>
          <w:rFonts w:eastAsia="方正仿宋_GBK"/>
          <w:sz w:val="32"/>
          <w:szCs w:val="32"/>
        </w:rPr>
        <w:t>．江苏省教育高质量发展的统计监测及评价指标研究</w:t>
      </w:r>
    </w:p>
    <w:p w:rsidR="000853A0" w:rsidRDefault="000853A0" w:rsidP="000853A0">
      <w:pPr>
        <w:spacing w:line="58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23</w:t>
      </w:r>
      <w:r>
        <w:rPr>
          <w:rFonts w:eastAsia="方正仿宋_GBK"/>
          <w:sz w:val="32"/>
          <w:szCs w:val="32"/>
        </w:rPr>
        <w:t>．城市无障碍环境建设和公共设施</w:t>
      </w:r>
      <w:proofErr w:type="gramStart"/>
      <w:r>
        <w:rPr>
          <w:rFonts w:eastAsia="方正仿宋_GBK"/>
          <w:sz w:val="32"/>
          <w:szCs w:val="32"/>
        </w:rPr>
        <w:t>适</w:t>
      </w:r>
      <w:proofErr w:type="gramEnd"/>
      <w:r>
        <w:rPr>
          <w:rFonts w:eastAsia="方正仿宋_GBK"/>
          <w:sz w:val="32"/>
          <w:szCs w:val="32"/>
        </w:rPr>
        <w:t>老化改造的统计监测研究</w:t>
      </w:r>
    </w:p>
    <w:p w:rsidR="000853A0" w:rsidRDefault="000853A0" w:rsidP="000853A0">
      <w:pPr>
        <w:spacing w:line="58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24</w:t>
      </w:r>
      <w:r>
        <w:rPr>
          <w:rFonts w:eastAsia="方正仿宋_GBK"/>
          <w:sz w:val="32"/>
          <w:szCs w:val="32"/>
        </w:rPr>
        <w:t>．探索推进经营主体活动发生地统计改革问题研究</w:t>
      </w:r>
    </w:p>
    <w:p w:rsidR="000853A0" w:rsidRDefault="000853A0" w:rsidP="000853A0">
      <w:pPr>
        <w:spacing w:line="58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25</w:t>
      </w:r>
      <w:r>
        <w:rPr>
          <w:rFonts w:eastAsia="方正仿宋_GBK"/>
          <w:sz w:val="32"/>
          <w:szCs w:val="32"/>
        </w:rPr>
        <w:t>．江苏与非洲经贸合作产业互补性的统计研究</w:t>
      </w:r>
    </w:p>
    <w:p w:rsidR="003946C5" w:rsidRPr="000853A0" w:rsidRDefault="003946C5"/>
    <w:sectPr w:rsidR="003946C5" w:rsidRPr="000853A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53A0"/>
    <w:rsid w:val="000853A0"/>
    <w:rsid w:val="003946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F027305-CDCB-4676-924D-50BF843BE4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853A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94</Words>
  <Characters>540</Characters>
  <Application>Microsoft Office Word</Application>
  <DocSecurity>0</DocSecurity>
  <Lines>4</Lines>
  <Paragraphs>1</Paragraphs>
  <ScaleCrop>false</ScaleCrop>
  <Company/>
  <LinksUpToDate>false</LinksUpToDate>
  <CharactersWithSpaces>633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王雷阳</dc:creator>
  <cp:keywords/>
  <dc:description/>
  <cp:lastModifiedBy>王雷阳</cp:lastModifiedBy>
  <cp:revision>1</cp:revision>
  <dcterms:created xsi:type="dcterms:W3CDTF">2024-08-22T02:06:00Z</dcterms:created>
  <dcterms:modified xsi:type="dcterms:W3CDTF">2024-08-22T02:07:00Z</dcterms:modified>
</cp:coreProperties>
</file>